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B014A2">
              <w:rPr>
                <w:rFonts w:ascii="Times New Roman" w:hAnsi="Times New Roman" w:cs="Times New Roman"/>
                <w:b/>
                <w:sz w:val="24"/>
                <w:szCs w:val="24"/>
              </w:rPr>
              <w:t>Юшко Ольги Борисовны</w:t>
            </w:r>
            <w:r w:rsidR="002436D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FB1B38" w:rsidRDefault="002436D8" w:rsidP="00B014A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гор. Москва, </w:t>
            </w:r>
            <w:r w:rsidR="00B014A2">
              <w:rPr>
                <w:rFonts w:ascii="Times New Roman" w:hAnsi="Times New Roman" w:cs="Times New Roman"/>
                <w:sz w:val="24"/>
                <w:szCs w:val="24"/>
              </w:rPr>
              <w:t>ул. Толбухина, д. 12 корп. 1 кв. 26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591B07" w:rsidRDefault="006E2794" w:rsidP="00591B0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591B07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146A63" w:rsidRPr="00413D2A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</w:p>
    <w:p w:rsidR="005503F8" w:rsidRDefault="00B014A2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Юшко Ольга Борисовна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1C15B5">
        <w:rPr>
          <w:rFonts w:ascii="Times New Roman" w:hAnsi="Times New Roman" w:cs="Times New Roman"/>
          <w:sz w:val="24"/>
          <w:szCs w:val="24"/>
        </w:rPr>
        <w:t>арендатором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5503F8" w:rsidRPr="00DF0CC3">
        <w:rPr>
          <w:rFonts w:ascii="Times New Roman" w:hAnsi="Times New Roman" w:cs="Times New Roman"/>
          <w:sz w:val="24"/>
          <w:szCs w:val="24"/>
        </w:rPr>
        <w:t>участк</w:t>
      </w:r>
      <w:r w:rsidR="00A37397" w:rsidRPr="00DF0CC3">
        <w:rPr>
          <w:rFonts w:ascii="Times New Roman" w:hAnsi="Times New Roman" w:cs="Times New Roman"/>
          <w:sz w:val="24"/>
          <w:szCs w:val="24"/>
        </w:rPr>
        <w:t>а</w:t>
      </w:r>
      <w:r w:rsidR="005503F8" w:rsidRPr="00DF0CC3">
        <w:rPr>
          <w:rFonts w:ascii="Times New Roman" w:hAnsi="Times New Roman" w:cs="Times New Roman"/>
          <w:sz w:val="24"/>
          <w:szCs w:val="24"/>
        </w:rPr>
        <w:t xml:space="preserve"> </w:t>
      </w:r>
      <w:r w:rsidR="00146A63" w:rsidRPr="00146A63">
        <w:rPr>
          <w:rFonts w:ascii="Times New Roman" w:hAnsi="Times New Roman" w:cs="Times New Roman"/>
          <w:sz w:val="24"/>
          <w:szCs w:val="24"/>
        </w:rPr>
        <w:t>50:19:0050206:2</w:t>
      </w:r>
      <w:r w:rsidR="00406590">
        <w:rPr>
          <w:rFonts w:ascii="Times New Roman" w:hAnsi="Times New Roman" w:cs="Times New Roman"/>
          <w:sz w:val="24"/>
          <w:szCs w:val="24"/>
        </w:rPr>
        <w:t>9</w:t>
      </w:r>
      <w:r w:rsidR="00146A63">
        <w:rPr>
          <w:rFonts w:ascii="Times New Roman" w:hAnsi="Times New Roman" w:cs="Times New Roman"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406590">
        <w:rPr>
          <w:rFonts w:ascii="Times New Roman" w:hAnsi="Times New Roman" w:cs="Times New Roman"/>
          <w:sz w:val="24"/>
          <w:szCs w:val="24"/>
        </w:rPr>
        <w:t>10 000</w:t>
      </w:r>
      <w:r w:rsidRPr="00A9530F">
        <w:rPr>
          <w:rFonts w:ascii="Times New Roman" w:hAnsi="Times New Roman" w:cs="Times New Roman"/>
          <w:sz w:val="24"/>
          <w:szCs w:val="24"/>
        </w:rPr>
        <w:t xml:space="preserve"> кв. м</w:t>
      </w:r>
      <w:r w:rsidR="00656DC8">
        <w:rPr>
          <w:rFonts w:ascii="Times New Roman" w:hAnsi="Times New Roman" w:cs="Times New Roman"/>
          <w:sz w:val="24"/>
          <w:szCs w:val="24"/>
        </w:rPr>
        <w:t>,</w:t>
      </w:r>
      <w:r w:rsidR="005503F8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146A63" w:rsidRDefault="00D44055" w:rsidP="00146A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086EC3"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014A2">
        <w:rPr>
          <w:rFonts w:ascii="Times New Roman" w:hAnsi="Times New Roman" w:cs="Times New Roman"/>
          <w:sz w:val="24"/>
          <w:szCs w:val="24"/>
        </w:rPr>
        <w:t>О.Б. Юшко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</w:t>
      </w:r>
      <w:r w:rsidR="00146A63">
        <w:rPr>
          <w:rFonts w:ascii="Times New Roman" w:hAnsi="Times New Roman" w:cs="Times New Roman"/>
          <w:sz w:val="24"/>
          <w:szCs w:val="24"/>
        </w:rPr>
        <w:t>.</w:t>
      </w:r>
    </w:p>
    <w:p w:rsidR="00146A63" w:rsidRPr="00146A63" w:rsidRDefault="00146A63" w:rsidP="00146A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EC3">
        <w:rPr>
          <w:rFonts w:ascii="Times New Roman" w:hAnsi="Times New Roman" w:cs="Times New Roman"/>
          <w:b/>
          <w:sz w:val="24"/>
          <w:szCs w:val="24"/>
        </w:rPr>
        <w:t>Т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ерритория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50:19:0050206:2</w:t>
      </w:r>
      <w:r w:rsidR="0040659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не обозначена на фрагментах карты градостроительного зонирования проекта </w:t>
      </w:r>
      <w:r w:rsidR="00086EC3">
        <w:rPr>
          <w:rFonts w:ascii="Times New Roman" w:hAnsi="Times New Roman" w:cs="Times New Roman"/>
          <w:b/>
          <w:sz w:val="24"/>
          <w:szCs w:val="24"/>
        </w:rPr>
        <w:t>ПЗЗ</w:t>
      </w:r>
      <w:r w:rsidRPr="00146A63">
        <w:rPr>
          <w:rFonts w:ascii="Times New Roman" w:hAnsi="Times New Roman" w:cs="Times New Roman"/>
          <w:sz w:val="24"/>
          <w:szCs w:val="24"/>
        </w:rPr>
        <w:t xml:space="preserve">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части территории </w:t>
      </w:r>
      <w:r w:rsidR="00086EC3">
        <w:rPr>
          <w:rFonts w:ascii="Times New Roman" w:hAnsi="Times New Roman" w:cs="Times New Roman"/>
          <w:b/>
          <w:sz w:val="24"/>
          <w:szCs w:val="24"/>
        </w:rPr>
        <w:t>с.п.Волковское</w:t>
      </w:r>
      <w:r w:rsidRPr="00146A63">
        <w:rPr>
          <w:rFonts w:ascii="Times New Roman" w:hAnsi="Times New Roman" w:cs="Times New Roman"/>
          <w:b/>
          <w:sz w:val="24"/>
          <w:szCs w:val="24"/>
        </w:rPr>
        <w:t>. При этом:</w:t>
      </w:r>
    </w:p>
    <w:p w:rsidR="00146A63" w:rsidRDefault="00146A63" w:rsidP="00EC6446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дя из </w:t>
      </w:r>
      <w:r w:rsidR="00EC6446" w:rsidRPr="00EC6446">
        <w:rPr>
          <w:rFonts w:ascii="Times New Roman" w:hAnsi="Times New Roman" w:cs="Times New Roman"/>
          <w:b/>
          <w:i/>
          <w:sz w:val="24"/>
          <w:szCs w:val="24"/>
        </w:rPr>
        <w:t>цели</w:t>
      </w:r>
      <w:r w:rsidR="00EC6446">
        <w:rPr>
          <w:rFonts w:ascii="Times New Roman" w:hAnsi="Times New Roman" w:cs="Times New Roman"/>
          <w:b/>
          <w:sz w:val="24"/>
          <w:szCs w:val="24"/>
        </w:rPr>
        <w:t xml:space="preserve"> предоставления земельного участка 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406590">
        <w:rPr>
          <w:rFonts w:ascii="Times New Roman" w:hAnsi="Times New Roman" w:cs="Times New Roman"/>
          <w:b/>
          <w:sz w:val="24"/>
          <w:szCs w:val="24"/>
        </w:rPr>
        <w:t>9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446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Pr="00476D95">
        <w:rPr>
          <w:rFonts w:ascii="Times New Roman" w:hAnsi="Times New Roman" w:cs="Times New Roman"/>
          <w:b/>
          <w:sz w:val="24"/>
          <w:szCs w:val="24"/>
        </w:rPr>
        <w:t>установленно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земельному участку </w:t>
      </w:r>
      <w:r w:rsidRPr="00146A63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406590">
        <w:rPr>
          <w:rFonts w:ascii="Times New Roman" w:hAnsi="Times New Roman" w:cs="Times New Roman"/>
          <w:b/>
          <w:sz w:val="24"/>
          <w:szCs w:val="24"/>
        </w:rPr>
        <w:t>9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44E6">
        <w:rPr>
          <w:rFonts w:ascii="Times New Roman" w:hAnsi="Times New Roman" w:cs="Times New Roman"/>
          <w:b/>
          <w:i/>
          <w:sz w:val="24"/>
          <w:szCs w:val="24"/>
        </w:rPr>
        <w:t>вида разрешенного использования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, земельный участок </w:t>
      </w:r>
      <w:r w:rsidRPr="00146A63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406590">
        <w:rPr>
          <w:rFonts w:ascii="Times New Roman" w:hAnsi="Times New Roman" w:cs="Times New Roman"/>
          <w:b/>
          <w:sz w:val="24"/>
          <w:szCs w:val="24"/>
        </w:rPr>
        <w:t>9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подлежит включению в территориальную зону </w:t>
      </w:r>
      <w:r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 w:rsidRPr="00476D95">
        <w:rPr>
          <w:rFonts w:ascii="Times New Roman" w:hAnsi="Times New Roman" w:cs="Times New Roman"/>
          <w:b/>
          <w:sz w:val="24"/>
          <w:szCs w:val="24"/>
        </w:rPr>
        <w:t>;</w:t>
      </w:r>
    </w:p>
    <w:p w:rsidR="00406590" w:rsidRDefault="00406590" w:rsidP="00406590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карте функциональных зон с.п. Волковское (являющейся составной частью ПЗЗ), 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с учетом которых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должно </w:t>
      </w:r>
      <w:r w:rsidRPr="00D579A6">
        <w:rPr>
          <w:rFonts w:ascii="Times New Roman" w:hAnsi="Times New Roman" w:cs="Times New Roman"/>
          <w:b/>
          <w:sz w:val="24"/>
          <w:szCs w:val="24"/>
        </w:rPr>
        <w:t>разрабатыва</w:t>
      </w:r>
      <w:r>
        <w:rPr>
          <w:rFonts w:ascii="Times New Roman" w:hAnsi="Times New Roman" w:cs="Times New Roman"/>
          <w:b/>
          <w:sz w:val="24"/>
          <w:szCs w:val="24"/>
        </w:rPr>
        <w:t>ться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градостроительное зонирование ПЗЗ (ст. 34 Градостроительного кодекса РФ),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Pr="00EC6446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4241CF">
        <w:rPr>
          <w:rFonts w:ascii="Times New Roman" w:hAnsi="Times New Roman" w:cs="Times New Roman"/>
          <w:b/>
          <w:sz w:val="24"/>
          <w:szCs w:val="24"/>
        </w:rPr>
        <w:t>9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находится </w:t>
      </w:r>
      <w:r w:rsidRPr="00D579A6">
        <w:rPr>
          <w:rFonts w:ascii="Times New Roman" w:hAnsi="Times New Roman" w:cs="Times New Roman"/>
          <w:b/>
          <w:sz w:val="24"/>
          <w:szCs w:val="24"/>
        </w:rPr>
        <w:t>в нескольких функциональных зонах (</w:t>
      </w:r>
      <w:r w:rsidRPr="00EC6446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EC6446">
        <w:rPr>
          <w:rFonts w:ascii="Times New Roman" w:hAnsi="Times New Roman" w:cs="Times New Roman"/>
          <w:b/>
          <w:sz w:val="24"/>
          <w:szCs w:val="24"/>
        </w:rPr>
        <w:t>-1 «</w:t>
      </w:r>
      <w:r>
        <w:rPr>
          <w:rFonts w:ascii="Times New Roman" w:hAnsi="Times New Roman" w:cs="Times New Roman"/>
          <w:b/>
          <w:sz w:val="24"/>
          <w:szCs w:val="24"/>
        </w:rPr>
        <w:t>Лесной фонд</w:t>
      </w:r>
      <w:r w:rsidRPr="00EC6446">
        <w:rPr>
          <w:rFonts w:ascii="Times New Roman" w:hAnsi="Times New Roman" w:cs="Times New Roman"/>
          <w:b/>
          <w:sz w:val="24"/>
          <w:szCs w:val="24"/>
        </w:rPr>
        <w:t>»)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06590" w:rsidRPr="00B86244" w:rsidRDefault="00406590" w:rsidP="00406590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244">
        <w:rPr>
          <w:rFonts w:ascii="Times New Roman" w:hAnsi="Times New Roman" w:cs="Times New Roman"/>
          <w:b/>
          <w:sz w:val="24"/>
          <w:szCs w:val="24"/>
        </w:rPr>
        <w:t>При этом</w:t>
      </w:r>
      <w:r>
        <w:rPr>
          <w:rFonts w:ascii="Times New Roman" w:hAnsi="Times New Roman" w:cs="Times New Roman"/>
          <w:b/>
          <w:sz w:val="24"/>
          <w:szCs w:val="24"/>
        </w:rPr>
        <w:t xml:space="preserve"> установление границ территориальных зон с пересечением границ существующих земельных участков противоречит законодательству и является основанием для признания правил землепользования и застройки недействующими в соответствующей части</w:t>
      </w:r>
      <w:r w:rsidRPr="00B86244">
        <w:rPr>
          <w:rFonts w:ascii="Times New Roman" w:hAnsi="Times New Roman" w:cs="Times New Roman"/>
          <w:b/>
          <w:sz w:val="24"/>
          <w:szCs w:val="24"/>
        </w:rPr>
        <w:t>;</w:t>
      </w:r>
    </w:p>
    <w:p w:rsidR="00C44948" w:rsidRPr="00C44948" w:rsidRDefault="00C44948" w:rsidP="00C44948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948">
        <w:rPr>
          <w:rFonts w:ascii="Times New Roman" w:hAnsi="Times New Roman" w:cs="Times New Roman"/>
          <w:b/>
          <w:sz w:val="24"/>
          <w:szCs w:val="24"/>
        </w:rPr>
        <w:t>с</w:t>
      </w:r>
      <w:r w:rsidRPr="00C44948">
        <w:rPr>
          <w:rFonts w:ascii="Times New Roman" w:hAnsi="Times New Roman" w:cs="Times New Roman"/>
          <w:b/>
          <w:sz w:val="24"/>
          <w:szCs w:val="24"/>
        </w:rPr>
        <w:t xml:space="preserve">оответствующей функциональной зоне Р-1 «Лесной фонд» территориальной зоны в проекте правил землепользования и застройки </w:t>
      </w:r>
      <w:r w:rsidR="0048076B">
        <w:rPr>
          <w:rFonts w:ascii="Times New Roman" w:hAnsi="Times New Roman" w:cs="Times New Roman"/>
          <w:b/>
          <w:sz w:val="24"/>
          <w:szCs w:val="24"/>
        </w:rPr>
        <w:t xml:space="preserve">с.п. Волковское </w:t>
      </w:r>
      <w:r w:rsidRPr="00C44948">
        <w:rPr>
          <w:rFonts w:ascii="Times New Roman" w:hAnsi="Times New Roman" w:cs="Times New Roman"/>
          <w:b/>
          <w:sz w:val="24"/>
          <w:szCs w:val="24"/>
        </w:rPr>
        <w:t>не имеется.</w:t>
      </w:r>
      <w:r w:rsidRPr="00C44948">
        <w:rPr>
          <w:rFonts w:ascii="Times New Roman" w:hAnsi="Times New Roman" w:cs="Times New Roman"/>
          <w:b/>
          <w:sz w:val="24"/>
          <w:szCs w:val="24"/>
        </w:rPr>
        <w:t xml:space="preserve"> Использование земельного участка для сельскохо</w:t>
      </w:r>
      <w:r w:rsidRPr="00C44948">
        <w:rPr>
          <w:rFonts w:ascii="Times New Roman" w:hAnsi="Times New Roman" w:cs="Times New Roman"/>
          <w:b/>
          <w:sz w:val="24"/>
          <w:szCs w:val="24"/>
        </w:rPr>
        <w:t>з</w:t>
      </w:r>
      <w:r w:rsidRPr="00C44948">
        <w:rPr>
          <w:rFonts w:ascii="Times New Roman" w:hAnsi="Times New Roman" w:cs="Times New Roman"/>
          <w:b/>
          <w:sz w:val="24"/>
          <w:szCs w:val="24"/>
        </w:rPr>
        <w:t>яйственного производства исключается режимами второго пояса зоны санитарной охраны, водоохранной зоны Озернинского водохранилища;</w:t>
      </w:r>
    </w:p>
    <w:p w:rsidR="005518A8" w:rsidRDefault="00EC6446" w:rsidP="00EC6446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95D">
        <w:rPr>
          <w:rFonts w:ascii="Times New Roman" w:hAnsi="Times New Roman" w:cs="Times New Roman"/>
          <w:b/>
          <w:sz w:val="24"/>
          <w:szCs w:val="24"/>
        </w:rPr>
        <w:t xml:space="preserve">при утверждении проекта </w:t>
      </w:r>
      <w:r w:rsidR="00086EC3">
        <w:rPr>
          <w:rFonts w:ascii="Times New Roman" w:hAnsi="Times New Roman" w:cs="Times New Roman"/>
          <w:b/>
          <w:sz w:val="24"/>
          <w:szCs w:val="24"/>
        </w:rPr>
        <w:t>ПЗЗ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с отнесением земельного участка </w:t>
      </w:r>
      <w:r w:rsidRPr="00EC6446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406590">
        <w:rPr>
          <w:rFonts w:ascii="Times New Roman" w:hAnsi="Times New Roman" w:cs="Times New Roman"/>
          <w:b/>
          <w:sz w:val="24"/>
          <w:szCs w:val="24"/>
        </w:rPr>
        <w:t>9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295D">
        <w:rPr>
          <w:rFonts w:ascii="Times New Roman" w:hAnsi="Times New Roman" w:cs="Times New Roman"/>
          <w:b/>
          <w:sz w:val="24"/>
          <w:szCs w:val="24"/>
        </w:rPr>
        <w:t>к территориальн</w:t>
      </w:r>
      <w:r w:rsidR="00406590">
        <w:rPr>
          <w:rFonts w:ascii="Times New Roman" w:hAnsi="Times New Roman" w:cs="Times New Roman"/>
          <w:b/>
          <w:sz w:val="24"/>
          <w:szCs w:val="24"/>
        </w:rPr>
        <w:t>ым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406590">
        <w:rPr>
          <w:rFonts w:ascii="Times New Roman" w:hAnsi="Times New Roman" w:cs="Times New Roman"/>
          <w:b/>
          <w:sz w:val="24"/>
          <w:szCs w:val="24"/>
        </w:rPr>
        <w:t>ам</w:t>
      </w:r>
      <w:r w:rsidR="0014341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6295D">
        <w:rPr>
          <w:rFonts w:ascii="Times New Roman" w:hAnsi="Times New Roman" w:cs="Times New Roman"/>
          <w:b/>
          <w:sz w:val="24"/>
          <w:szCs w:val="24"/>
        </w:rPr>
        <w:t>соответствующ</w:t>
      </w:r>
      <w:r w:rsidR="0014341B">
        <w:rPr>
          <w:rFonts w:ascii="Times New Roman" w:hAnsi="Times New Roman" w:cs="Times New Roman"/>
          <w:b/>
          <w:sz w:val="24"/>
          <w:szCs w:val="24"/>
        </w:rPr>
        <w:t>им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функциональн</w:t>
      </w:r>
      <w:r w:rsidR="0014341B">
        <w:rPr>
          <w:rFonts w:ascii="Times New Roman" w:hAnsi="Times New Roman" w:cs="Times New Roman"/>
          <w:b/>
          <w:sz w:val="24"/>
          <w:szCs w:val="24"/>
        </w:rPr>
        <w:t>ым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14341B">
        <w:rPr>
          <w:rFonts w:ascii="Times New Roman" w:hAnsi="Times New Roman" w:cs="Times New Roman"/>
          <w:b/>
          <w:sz w:val="24"/>
          <w:szCs w:val="24"/>
        </w:rPr>
        <w:t>ам</w:t>
      </w:r>
      <w:r w:rsidRPr="00EC6446">
        <w:rPr>
          <w:rFonts w:ascii="Times New Roman" w:hAnsi="Times New Roman" w:cs="Times New Roman"/>
          <w:b/>
          <w:sz w:val="24"/>
          <w:szCs w:val="24"/>
        </w:rPr>
        <w:t>, к котор</w:t>
      </w:r>
      <w:r w:rsidR="0014341B">
        <w:rPr>
          <w:rFonts w:ascii="Times New Roman" w:hAnsi="Times New Roman" w:cs="Times New Roman"/>
          <w:b/>
          <w:sz w:val="24"/>
          <w:szCs w:val="24"/>
        </w:rPr>
        <w:t>ым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отнесен земельный участок </w:t>
      </w:r>
      <w:r w:rsidRPr="00EC6446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406590">
        <w:rPr>
          <w:rFonts w:ascii="Times New Roman" w:hAnsi="Times New Roman" w:cs="Times New Roman"/>
          <w:b/>
          <w:sz w:val="24"/>
          <w:szCs w:val="24"/>
        </w:rPr>
        <w:t xml:space="preserve"> проектом ПЗЗ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86EC3">
        <w:rPr>
          <w:rFonts w:ascii="Times New Roman" w:hAnsi="Times New Roman" w:cs="Times New Roman"/>
          <w:b/>
          <w:sz w:val="24"/>
          <w:szCs w:val="24"/>
        </w:rPr>
        <w:t>арендатор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принадлежащий ему земельный </w:t>
      </w:r>
      <w:r w:rsidRPr="00EC6446">
        <w:rPr>
          <w:rFonts w:ascii="Times New Roman" w:hAnsi="Times New Roman" w:cs="Times New Roman"/>
          <w:b/>
          <w:sz w:val="24"/>
          <w:szCs w:val="24"/>
        </w:rPr>
        <w:lastRenderedPageBreak/>
        <w:t>участок</w:t>
      </w:r>
      <w:r w:rsidRPr="0036295D">
        <w:t xml:space="preserve">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целью предоставления, предусмотренной договором аренды,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установленным </w:t>
      </w:r>
      <w:r>
        <w:rPr>
          <w:rFonts w:ascii="Times New Roman" w:hAnsi="Times New Roman" w:cs="Times New Roman"/>
          <w:b/>
          <w:sz w:val="24"/>
          <w:szCs w:val="24"/>
        </w:rPr>
        <w:t>земельному участку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 и будет вынужден требовать </w:t>
      </w:r>
      <w:r>
        <w:rPr>
          <w:rFonts w:ascii="Times New Roman" w:hAnsi="Times New Roman" w:cs="Times New Roman"/>
          <w:b/>
          <w:sz w:val="24"/>
          <w:szCs w:val="24"/>
        </w:rPr>
        <w:t>расторжения договора аренды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и возмещения убытков</w:t>
      </w:r>
      <w:r w:rsidR="00D1657C">
        <w:rPr>
          <w:rFonts w:ascii="Times New Roman" w:hAnsi="Times New Roman" w:cs="Times New Roman"/>
          <w:b/>
          <w:sz w:val="24"/>
          <w:szCs w:val="24"/>
        </w:rPr>
        <w:t>.</w:t>
      </w:r>
    </w:p>
    <w:p w:rsidR="00086EC3" w:rsidRPr="00E238EA" w:rsidRDefault="0096420E" w:rsidP="00E238EA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86EC3" w:rsidRPr="006F023A">
        <w:rPr>
          <w:rFonts w:ascii="Times New Roman" w:hAnsi="Times New Roman" w:cs="Times New Roman"/>
          <w:sz w:val="24"/>
          <w:szCs w:val="24"/>
        </w:rPr>
        <w:t>В соответствии со ст. 36 Градостроительного кодекса РФ, правовой режим земельных участков определяется их градостроительными регламентами, устанавливающими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строительства.</w:t>
      </w:r>
    </w:p>
    <w:p w:rsidR="00086EC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ст. 1 </w:t>
      </w:r>
      <w:r w:rsidRPr="00476D95">
        <w:rPr>
          <w:rFonts w:ascii="Times New Roman" w:hAnsi="Times New Roman" w:cs="Times New Roman"/>
          <w:sz w:val="24"/>
          <w:szCs w:val="24"/>
        </w:rPr>
        <w:t>Градостроительного кодекса РФ, правил</w:t>
      </w:r>
      <w:r>
        <w:rPr>
          <w:rFonts w:ascii="Times New Roman" w:hAnsi="Times New Roman" w:cs="Times New Roman"/>
          <w:sz w:val="24"/>
          <w:szCs w:val="24"/>
        </w:rPr>
        <w:t>а землепользования и застройки являются</w:t>
      </w:r>
      <w:r w:rsidRPr="00476D9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</w:t>
      </w:r>
      <w:r>
        <w:rPr>
          <w:rFonts w:ascii="Times New Roman" w:hAnsi="Times New Roman" w:cs="Times New Roman"/>
          <w:sz w:val="24"/>
          <w:szCs w:val="24"/>
        </w:rPr>
        <w:t xml:space="preserve">роительного зонирования, </w:t>
      </w:r>
      <w:r w:rsidRPr="00476D95">
        <w:rPr>
          <w:rFonts w:ascii="Times New Roman" w:hAnsi="Times New Roman" w:cs="Times New Roman"/>
          <w:sz w:val="24"/>
          <w:szCs w:val="24"/>
        </w:rPr>
        <w:t>в котором устан</w:t>
      </w:r>
      <w:r>
        <w:rPr>
          <w:rFonts w:ascii="Times New Roman" w:hAnsi="Times New Roman" w:cs="Times New Roman"/>
          <w:sz w:val="24"/>
          <w:szCs w:val="24"/>
        </w:rPr>
        <w:t>авливаются территориальные зоны и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градостроительные регламенты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EC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 ст. 36 Градостроительного кодекса РФ, д</w:t>
      </w:r>
      <w:r w:rsidRPr="00180B1D">
        <w:rPr>
          <w:rFonts w:ascii="Times New Roman" w:hAnsi="Times New Roman" w:cs="Times New Roman"/>
          <w:sz w:val="24"/>
          <w:szCs w:val="24"/>
        </w:rPr>
        <w:t>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086EC3" w:rsidRPr="00476D95" w:rsidRDefault="00086EC3" w:rsidP="0048076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D9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фрагментах карты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 проекта </w:t>
      </w:r>
      <w:r w:rsidR="002A7757">
        <w:rPr>
          <w:rFonts w:ascii="Times New Roman" w:hAnsi="Times New Roman" w:cs="Times New Roman"/>
          <w:b/>
          <w:sz w:val="24"/>
          <w:szCs w:val="24"/>
        </w:rPr>
        <w:t>ПЗЗ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части территории </w:t>
      </w:r>
      <w:r w:rsidR="002A7757">
        <w:rPr>
          <w:rFonts w:ascii="Times New Roman" w:hAnsi="Times New Roman" w:cs="Times New Roman"/>
          <w:b/>
          <w:sz w:val="24"/>
          <w:szCs w:val="24"/>
        </w:rPr>
        <w:t>с.п.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Волковское, подлежащего обсуждению на публичных слушаниях, территория земельного участка </w:t>
      </w:r>
      <w:r w:rsidR="00856231" w:rsidRPr="00856231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856231" w:rsidRPr="00856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b/>
          <w:sz w:val="24"/>
          <w:szCs w:val="24"/>
        </w:rPr>
        <w:t>отображена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86EC3" w:rsidRPr="00476D95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95">
        <w:rPr>
          <w:rFonts w:ascii="Times New Roman" w:hAnsi="Times New Roman" w:cs="Times New Roman"/>
          <w:sz w:val="24"/>
          <w:szCs w:val="24"/>
        </w:rPr>
        <w:t xml:space="preserve">Таким образом, определить принадлежность земельного участка </w:t>
      </w:r>
      <w:r w:rsidR="002A7757">
        <w:rPr>
          <w:rFonts w:ascii="Times New Roman" w:hAnsi="Times New Roman" w:cs="Times New Roman"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sz w:val="24"/>
          <w:szCs w:val="24"/>
        </w:rPr>
        <w:t>9</w:t>
      </w:r>
      <w:r w:rsidR="002A7757">
        <w:rPr>
          <w:rFonts w:ascii="Times New Roman" w:hAnsi="Times New Roman" w:cs="Times New Roman"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sz w:val="24"/>
          <w:szCs w:val="24"/>
        </w:rPr>
        <w:t xml:space="preserve">к той или иной территориальной зоне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данным </w:t>
      </w:r>
      <w:r w:rsidRPr="00476D95">
        <w:rPr>
          <w:rFonts w:ascii="Times New Roman" w:hAnsi="Times New Roman" w:cs="Times New Roman"/>
          <w:sz w:val="24"/>
          <w:szCs w:val="24"/>
        </w:rPr>
        <w:t xml:space="preserve">проектом правил землепользования и застройки невозможно, поскольку рассматриваемая территория не </w:t>
      </w:r>
      <w:r>
        <w:rPr>
          <w:rFonts w:ascii="Times New Roman" w:hAnsi="Times New Roman" w:cs="Times New Roman"/>
          <w:sz w:val="24"/>
          <w:szCs w:val="24"/>
        </w:rPr>
        <w:t>обозначена</w:t>
      </w:r>
      <w:r w:rsidRPr="00476D95">
        <w:rPr>
          <w:rFonts w:ascii="Times New Roman" w:hAnsi="Times New Roman" w:cs="Times New Roman"/>
          <w:sz w:val="24"/>
          <w:szCs w:val="24"/>
        </w:rPr>
        <w:t xml:space="preserve"> на карт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градостроительного зонирования.</w:t>
      </w:r>
    </w:p>
    <w:p w:rsidR="0032456C" w:rsidRDefault="00E238EA" w:rsidP="00E13C7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160">
        <w:rPr>
          <w:rFonts w:ascii="Times New Roman" w:hAnsi="Times New Roman" w:cs="Times New Roman"/>
          <w:b/>
          <w:sz w:val="24"/>
          <w:szCs w:val="24"/>
        </w:rPr>
        <w:t>Земельный участок</w:t>
      </w:r>
      <w:r w:rsidRPr="00391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51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Pr="002139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предоставлен в аренду для </w:t>
      </w:r>
      <w:r w:rsidRPr="00213951">
        <w:rPr>
          <w:rFonts w:ascii="Times New Roman" w:hAnsi="Times New Roman" w:cs="Times New Roman"/>
          <w:b/>
          <w:sz w:val="24"/>
          <w:szCs w:val="24"/>
        </w:rPr>
        <w:t xml:space="preserve">осуществления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нем </w:t>
      </w:r>
      <w:r w:rsidRPr="00213951">
        <w:rPr>
          <w:rFonts w:ascii="Times New Roman" w:hAnsi="Times New Roman" w:cs="Times New Roman"/>
          <w:b/>
          <w:sz w:val="24"/>
          <w:szCs w:val="24"/>
        </w:rPr>
        <w:t>оздоровительно-курортной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. Он отнесен к категории </w:t>
      </w:r>
      <w:r w:rsidRPr="00213951">
        <w:rPr>
          <w:rFonts w:ascii="Times New Roman" w:hAnsi="Times New Roman" w:cs="Times New Roman"/>
          <w:b/>
          <w:sz w:val="24"/>
          <w:szCs w:val="24"/>
        </w:rPr>
        <w:t>земель особо охраняемых территорий и объектов</w:t>
      </w:r>
      <w:r>
        <w:rPr>
          <w:rFonts w:ascii="Times New Roman" w:hAnsi="Times New Roman" w:cs="Times New Roman"/>
          <w:b/>
          <w:sz w:val="24"/>
          <w:szCs w:val="24"/>
        </w:rPr>
        <w:t>, имеет вид разрешенного использования «д</w:t>
      </w:r>
      <w:r w:rsidRPr="00213951">
        <w:rPr>
          <w:rFonts w:ascii="Times New Roman" w:hAnsi="Times New Roman" w:cs="Times New Roman"/>
          <w:b/>
          <w:sz w:val="24"/>
          <w:szCs w:val="24"/>
        </w:rPr>
        <w:t>ля осуществления оздоровительно-курортной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>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456C" w:rsidRDefault="00086EC3" w:rsidP="00E13C7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сходя из </w:t>
      </w:r>
      <w:r w:rsidR="002A7757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2A7757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2A7757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7757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</w:t>
      </w:r>
      <w:r w:rsidR="002A7757" w:rsidRPr="002A7757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использования, </w:t>
      </w:r>
      <w:r w:rsidR="00031A50">
        <w:rPr>
          <w:rFonts w:ascii="Times New Roman" w:hAnsi="Times New Roman" w:cs="Times New Roman"/>
          <w:b/>
          <w:sz w:val="24"/>
          <w:szCs w:val="24"/>
        </w:rPr>
        <w:t xml:space="preserve">в целях предоставления арендатору возможности осуществить хозяйственное освоение земельного участка,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2A7757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2A7757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подлежит включению в территориальную зону </w:t>
      </w:r>
      <w:r w:rsidR="002A7757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97F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341B" w:rsidRPr="001B347A" w:rsidRDefault="00E11DAB" w:rsidP="003B09F5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AB">
        <w:rPr>
          <w:rFonts w:ascii="Times New Roman" w:hAnsi="Times New Roman" w:cs="Times New Roman"/>
          <w:b/>
          <w:sz w:val="24"/>
          <w:szCs w:val="24"/>
        </w:rPr>
        <w:t>2)</w:t>
      </w:r>
      <w:r w:rsidR="00964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41B">
        <w:rPr>
          <w:rFonts w:ascii="Times New Roman" w:hAnsi="Times New Roman" w:cs="Times New Roman"/>
          <w:sz w:val="24"/>
          <w:szCs w:val="24"/>
        </w:rPr>
        <w:t>Н</w:t>
      </w:r>
      <w:r w:rsidR="0014341B" w:rsidRPr="00476D95">
        <w:rPr>
          <w:rFonts w:ascii="Times New Roman" w:hAnsi="Times New Roman" w:cs="Times New Roman"/>
          <w:sz w:val="24"/>
          <w:szCs w:val="24"/>
        </w:rPr>
        <w:t xml:space="preserve">а карте </w:t>
      </w:r>
      <w:r w:rsidR="0014341B">
        <w:rPr>
          <w:rFonts w:ascii="Times New Roman" w:hAnsi="Times New Roman" w:cs="Times New Roman"/>
          <w:sz w:val="24"/>
          <w:szCs w:val="24"/>
        </w:rPr>
        <w:t>планируемого функционального зонирования территории сельского поселения Волковское</w:t>
      </w:r>
      <w:r w:rsidR="0014341B" w:rsidRPr="00476D95">
        <w:rPr>
          <w:rFonts w:ascii="Times New Roman" w:hAnsi="Times New Roman" w:cs="Times New Roman"/>
          <w:sz w:val="24"/>
          <w:szCs w:val="24"/>
        </w:rPr>
        <w:t xml:space="preserve">, </w:t>
      </w:r>
      <w:r w:rsidR="00624835">
        <w:rPr>
          <w:rFonts w:ascii="Times New Roman" w:hAnsi="Times New Roman" w:cs="Times New Roman"/>
          <w:sz w:val="24"/>
          <w:szCs w:val="24"/>
        </w:rPr>
        <w:t>которая является</w:t>
      </w:r>
      <w:r w:rsidR="0014341B" w:rsidRPr="00476D95">
        <w:rPr>
          <w:rFonts w:ascii="Times New Roman" w:hAnsi="Times New Roman" w:cs="Times New Roman"/>
          <w:sz w:val="24"/>
          <w:szCs w:val="24"/>
        </w:rPr>
        <w:t xml:space="preserve"> составной частью правил землепользования и застройки и с учетом </w:t>
      </w:r>
      <w:r w:rsidR="0014341B">
        <w:rPr>
          <w:rFonts w:ascii="Times New Roman" w:hAnsi="Times New Roman" w:cs="Times New Roman"/>
          <w:sz w:val="24"/>
          <w:szCs w:val="24"/>
        </w:rPr>
        <w:t xml:space="preserve">функциональных зон, обозначенных в </w:t>
      </w:r>
      <w:r w:rsidR="0014341B" w:rsidRPr="00476D95">
        <w:rPr>
          <w:rFonts w:ascii="Times New Roman" w:hAnsi="Times New Roman" w:cs="Times New Roman"/>
          <w:sz w:val="24"/>
          <w:szCs w:val="24"/>
        </w:rPr>
        <w:t>котор</w:t>
      </w:r>
      <w:r w:rsidR="0014341B">
        <w:rPr>
          <w:rFonts w:ascii="Times New Roman" w:hAnsi="Times New Roman" w:cs="Times New Roman"/>
          <w:sz w:val="24"/>
          <w:szCs w:val="24"/>
        </w:rPr>
        <w:t>ой,</w:t>
      </w:r>
      <w:r w:rsidR="0014341B" w:rsidRPr="00476D95">
        <w:rPr>
          <w:rFonts w:ascii="Times New Roman" w:hAnsi="Times New Roman" w:cs="Times New Roman"/>
          <w:sz w:val="24"/>
          <w:szCs w:val="24"/>
        </w:rPr>
        <w:t xml:space="preserve"> должны разрабатываться правила землепользования и застройки, земельный участок </w:t>
      </w:r>
      <w:r w:rsidR="0014341B">
        <w:rPr>
          <w:rFonts w:ascii="Times New Roman" w:hAnsi="Times New Roman" w:cs="Times New Roman"/>
          <w:sz w:val="24"/>
          <w:szCs w:val="24"/>
        </w:rPr>
        <w:t>50:19:0050206:2</w:t>
      </w:r>
      <w:r w:rsidR="004241CF">
        <w:rPr>
          <w:rFonts w:ascii="Times New Roman" w:hAnsi="Times New Roman" w:cs="Times New Roman"/>
          <w:sz w:val="24"/>
          <w:szCs w:val="24"/>
        </w:rPr>
        <w:t>9</w:t>
      </w:r>
      <w:r w:rsidR="0014341B">
        <w:rPr>
          <w:rFonts w:ascii="Times New Roman" w:hAnsi="Times New Roman" w:cs="Times New Roman"/>
          <w:sz w:val="24"/>
          <w:szCs w:val="24"/>
        </w:rPr>
        <w:t xml:space="preserve"> </w:t>
      </w:r>
      <w:r w:rsidR="0014341B" w:rsidRPr="00476D95">
        <w:rPr>
          <w:rFonts w:ascii="Times New Roman" w:hAnsi="Times New Roman" w:cs="Times New Roman"/>
          <w:sz w:val="24"/>
          <w:szCs w:val="24"/>
        </w:rPr>
        <w:t>находится в нескольких функциональных зонах (</w:t>
      </w:r>
      <w:r w:rsidR="0014341B" w:rsidRPr="00210562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</w:t>
      </w:r>
      <w:r w:rsidR="0014341B">
        <w:rPr>
          <w:rFonts w:ascii="Times New Roman" w:hAnsi="Times New Roman" w:cs="Times New Roman"/>
          <w:sz w:val="24"/>
          <w:szCs w:val="24"/>
        </w:rPr>
        <w:t xml:space="preserve">скохозяйственным производством», </w:t>
      </w:r>
      <w:r w:rsidR="00853D7D">
        <w:rPr>
          <w:rFonts w:ascii="Times New Roman" w:hAnsi="Times New Roman" w:cs="Times New Roman"/>
          <w:sz w:val="24"/>
          <w:szCs w:val="24"/>
        </w:rPr>
        <w:t>Р</w:t>
      </w:r>
      <w:r w:rsidR="0014341B" w:rsidRPr="00210562">
        <w:rPr>
          <w:rFonts w:ascii="Times New Roman" w:hAnsi="Times New Roman" w:cs="Times New Roman"/>
          <w:sz w:val="24"/>
          <w:szCs w:val="24"/>
        </w:rPr>
        <w:t>-1 «</w:t>
      </w:r>
      <w:r w:rsidR="00853D7D">
        <w:rPr>
          <w:rFonts w:ascii="Times New Roman" w:hAnsi="Times New Roman" w:cs="Times New Roman"/>
          <w:sz w:val="24"/>
          <w:szCs w:val="24"/>
        </w:rPr>
        <w:t>Лесной фонд</w:t>
      </w:r>
      <w:r w:rsidR="0014341B" w:rsidRPr="00210562">
        <w:rPr>
          <w:rFonts w:ascii="Times New Roman" w:hAnsi="Times New Roman" w:cs="Times New Roman"/>
          <w:sz w:val="24"/>
          <w:szCs w:val="24"/>
        </w:rPr>
        <w:t>»</w:t>
      </w:r>
      <w:r w:rsidR="0014341B">
        <w:rPr>
          <w:rFonts w:ascii="Times New Roman" w:hAnsi="Times New Roman" w:cs="Times New Roman"/>
          <w:sz w:val="24"/>
          <w:szCs w:val="24"/>
        </w:rPr>
        <w:t>).</w:t>
      </w:r>
    </w:p>
    <w:p w:rsidR="0014341B" w:rsidRPr="00D43CC1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Pr="0096420E">
        <w:rPr>
          <w:rFonts w:ascii="Times New Roman" w:hAnsi="Times New Roman" w:cs="Times New Roman"/>
          <w:b/>
          <w:sz w:val="24"/>
          <w:szCs w:val="24"/>
        </w:rPr>
        <w:t>границы территориальных зон устанавливаются</w:t>
      </w:r>
      <w:r w:rsidR="006918CA">
        <w:rPr>
          <w:rFonts w:ascii="Times New Roman" w:hAnsi="Times New Roman" w:cs="Times New Roman"/>
          <w:b/>
          <w:sz w:val="24"/>
          <w:szCs w:val="24"/>
        </w:rPr>
        <w:t xml:space="preserve"> в т.ч.</w:t>
      </w:r>
      <w:r w:rsidRPr="0096420E">
        <w:rPr>
          <w:rFonts w:ascii="Times New Roman" w:hAnsi="Times New Roman" w:cs="Times New Roman"/>
          <w:b/>
          <w:sz w:val="24"/>
          <w:szCs w:val="24"/>
        </w:rPr>
        <w:t xml:space="preserve"> с учетом определенных для земельных участков функциональных зон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D43CC1">
        <w:rPr>
          <w:rFonts w:ascii="Times New Roman" w:hAnsi="Times New Roman" w:cs="Times New Roman"/>
          <w:sz w:val="24"/>
          <w:szCs w:val="24"/>
        </w:rPr>
        <w:t xml:space="preserve">сложившейся планировки территории </w:t>
      </w:r>
      <w:r w:rsidRPr="0096420E">
        <w:rPr>
          <w:rFonts w:ascii="Times New Roman" w:hAnsi="Times New Roman" w:cs="Times New Roman"/>
          <w:b/>
          <w:sz w:val="24"/>
          <w:szCs w:val="24"/>
        </w:rPr>
        <w:t>и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41B" w:rsidRPr="00444D46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>. В силу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D46">
        <w:rPr>
          <w:rFonts w:ascii="Times New Roman" w:hAnsi="Times New Roman" w:cs="Times New Roman"/>
          <w:sz w:val="24"/>
          <w:szCs w:val="24"/>
        </w:rPr>
        <w:t xml:space="preserve">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14341B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>
        <w:rPr>
          <w:rFonts w:ascii="Times New Roman" w:hAnsi="Times New Roman" w:cs="Times New Roman"/>
          <w:b/>
          <w:sz w:val="24"/>
          <w:szCs w:val="24"/>
        </w:rPr>
        <w:t>утверждение</w:t>
      </w:r>
      <w:r w:rsidRPr="00920071"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 с отнесением земельного участка </w:t>
      </w:r>
      <w:r w:rsidRPr="009764E0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4241CF">
        <w:rPr>
          <w:rFonts w:ascii="Times New Roman" w:hAnsi="Times New Roman" w:cs="Times New Roman"/>
          <w:b/>
          <w:sz w:val="24"/>
          <w:szCs w:val="24"/>
        </w:rPr>
        <w:t>9</w:t>
      </w:r>
      <w:r w:rsidRPr="009764E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 нескольким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территориальны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зонам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будет </w:t>
      </w:r>
      <w:r w:rsidRPr="002A688A">
        <w:rPr>
          <w:rFonts w:ascii="Times New Roman" w:hAnsi="Times New Roman" w:cs="Times New Roman"/>
          <w:b/>
          <w:sz w:val="24"/>
          <w:szCs w:val="24"/>
        </w:rPr>
        <w:t>наруша</w:t>
      </w:r>
      <w:r>
        <w:rPr>
          <w:rFonts w:ascii="Times New Roman" w:hAnsi="Times New Roman" w:cs="Times New Roman"/>
          <w:b/>
          <w:sz w:val="24"/>
          <w:szCs w:val="24"/>
        </w:rPr>
        <w:t>ть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4E0">
        <w:rPr>
          <w:rFonts w:ascii="Times New Roman" w:hAnsi="Times New Roman" w:cs="Times New Roman"/>
          <w:b/>
          <w:sz w:val="24"/>
          <w:szCs w:val="24"/>
        </w:rPr>
        <w:t>Данное обстоятельство будет являться основанием для признания правил землепользования и застройки в соответствующей части недействующими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60A06" w:rsidRPr="0014341B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086EC3"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 п</w:t>
      </w:r>
      <w:r w:rsidR="00086EC3"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="00086EC3" w:rsidRPr="0096420E">
        <w:rPr>
          <w:rFonts w:ascii="Times New Roman" w:hAnsi="Times New Roman" w:cs="Times New Roman"/>
          <w:b/>
          <w:sz w:val="24"/>
          <w:szCs w:val="24"/>
        </w:rPr>
        <w:t>границы территориальных зон устанавливаются с учетом определенных для земельных участков функциональных зон</w:t>
      </w:r>
      <w:r w:rsidR="00086EC3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086EC3" w:rsidRPr="00D43CC1">
        <w:rPr>
          <w:rFonts w:ascii="Times New Roman" w:hAnsi="Times New Roman" w:cs="Times New Roman"/>
          <w:sz w:val="24"/>
          <w:szCs w:val="24"/>
        </w:rPr>
        <w:t xml:space="preserve">сложившейся планировки территории </w:t>
      </w:r>
      <w:r w:rsidR="00086EC3" w:rsidRPr="00F37E12">
        <w:rPr>
          <w:rFonts w:ascii="Times New Roman" w:hAnsi="Times New Roman" w:cs="Times New Roman"/>
          <w:sz w:val="24"/>
          <w:szCs w:val="24"/>
        </w:rPr>
        <w:t xml:space="preserve">и </w:t>
      </w:r>
      <w:r w:rsidR="00086EC3" w:rsidRPr="0096420E">
        <w:rPr>
          <w:rFonts w:ascii="Times New Roman" w:hAnsi="Times New Roman" w:cs="Times New Roman"/>
          <w:b/>
          <w:sz w:val="24"/>
          <w:szCs w:val="24"/>
        </w:rPr>
        <w:t>существующего землепользования</w:t>
      </w:r>
      <w:r w:rsidR="00086EC3">
        <w:rPr>
          <w:rFonts w:ascii="Times New Roman" w:hAnsi="Times New Roman" w:cs="Times New Roman"/>
          <w:sz w:val="24"/>
          <w:szCs w:val="24"/>
        </w:rPr>
        <w:t>.</w:t>
      </w:r>
    </w:p>
    <w:p w:rsidR="0014341B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картой функционального зонирования, являющейся составной частью проекта ПЗЗ с.п. Волковское, территория земельного участка 50:19:0050206:2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отнесена к функциональн</w:t>
      </w:r>
      <w:r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зон</w:t>
      </w:r>
      <w:r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СХ-4 </w:t>
      </w:r>
      <w:r w:rsidRPr="00CA7B89">
        <w:rPr>
          <w:rFonts w:ascii="Times New Roman" w:hAnsi="Times New Roman" w:cs="Times New Roman"/>
          <w:sz w:val="24"/>
          <w:szCs w:val="24"/>
        </w:rPr>
        <w:t>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sz w:val="24"/>
          <w:szCs w:val="24"/>
        </w:rPr>
        <w:t>, Р-1 «Лесной фонд».</w:t>
      </w:r>
    </w:p>
    <w:p w:rsidR="0014341B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Соответствующей функциональной зоне Р-1 «Лесной фонд» территориальной зоны в проекте правил землепользования и застройки не имеется.</w:t>
      </w:r>
    </w:p>
    <w:p w:rsidR="0014341B" w:rsidRPr="00560A06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Функциональной зоне </w:t>
      </w:r>
      <w:r w:rsidRPr="0014341B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 территориальная зона </w:t>
      </w:r>
      <w:r w:rsidRPr="0014341B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A06" w:rsidRPr="00F37E12" w:rsidRDefault="009E6D15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</w:t>
      </w:r>
      <w:r w:rsidR="00560A06">
        <w:rPr>
          <w:rFonts w:ascii="Times New Roman" w:hAnsi="Times New Roman" w:cs="Times New Roman"/>
          <w:sz w:val="24"/>
          <w:szCs w:val="24"/>
        </w:rPr>
        <w:t xml:space="preserve"> и</w:t>
      </w:r>
      <w:r w:rsidR="00560A06" w:rsidRPr="00F37E12">
        <w:rPr>
          <w:rFonts w:ascii="Times New Roman" w:hAnsi="Times New Roman" w:cs="Times New Roman"/>
          <w:sz w:val="24"/>
          <w:szCs w:val="24"/>
        </w:rPr>
        <w:t>спользование земельного участка 50:19:0050206:2</w:t>
      </w:r>
      <w:r w:rsidR="0014341B">
        <w:rPr>
          <w:rFonts w:ascii="Times New Roman" w:hAnsi="Times New Roman" w:cs="Times New Roman"/>
          <w:sz w:val="24"/>
          <w:szCs w:val="24"/>
        </w:rPr>
        <w:t>9</w:t>
      </w:r>
      <w:r w:rsidR="00560A06" w:rsidRPr="00F37E12">
        <w:rPr>
          <w:rFonts w:ascii="Times New Roman" w:hAnsi="Times New Roman" w:cs="Times New Roman"/>
          <w:sz w:val="24"/>
          <w:szCs w:val="24"/>
        </w:rPr>
        <w:t xml:space="preserve"> в соответствии с градостроительным регламентом территориальной зоны СХ-4 «Земли предприятий и организаций, занимающихся сельскохозяйственным производством»</w:t>
      </w:r>
      <w:r w:rsidR="00560A06">
        <w:rPr>
          <w:rFonts w:ascii="Times New Roman" w:hAnsi="Times New Roman" w:cs="Times New Roman"/>
          <w:sz w:val="24"/>
          <w:szCs w:val="24"/>
        </w:rPr>
        <w:t>,</w:t>
      </w:r>
      <w:r w:rsidR="00560A06" w:rsidRPr="00F37E12">
        <w:rPr>
          <w:rFonts w:ascii="Times New Roman" w:hAnsi="Times New Roman" w:cs="Times New Roman"/>
          <w:sz w:val="24"/>
          <w:szCs w:val="24"/>
        </w:rPr>
        <w:t xml:space="preserve"> в любом случае</w:t>
      </w:r>
      <w:r w:rsidR="00560A06">
        <w:rPr>
          <w:rFonts w:ascii="Times New Roman" w:hAnsi="Times New Roman" w:cs="Times New Roman"/>
          <w:sz w:val="24"/>
          <w:szCs w:val="24"/>
        </w:rPr>
        <w:t>,</w:t>
      </w:r>
      <w:r w:rsidR="00560A06" w:rsidRPr="00F37E12">
        <w:rPr>
          <w:rFonts w:ascii="Times New Roman" w:hAnsi="Times New Roman" w:cs="Times New Roman"/>
          <w:sz w:val="24"/>
          <w:szCs w:val="24"/>
        </w:rPr>
        <w:t xml:space="preserve"> не представляется возможным </w:t>
      </w:r>
      <w:r w:rsidR="00560A06" w:rsidRPr="00F37E12">
        <w:rPr>
          <w:rFonts w:ascii="Times New Roman" w:hAnsi="Times New Roman" w:cs="Times New Roman"/>
          <w:b/>
          <w:sz w:val="24"/>
          <w:szCs w:val="24"/>
        </w:rPr>
        <w:t>в связи с наличием ограничений в использовании, установленных режимом второго пояса зоны санитарной охраны Озернинского водохранилища, водоохранной зоны Озернинского водохранилища</w:t>
      </w:r>
      <w:r w:rsidR="0014341B">
        <w:rPr>
          <w:rFonts w:ascii="Times New Roman" w:hAnsi="Times New Roman" w:cs="Times New Roman"/>
          <w:b/>
          <w:sz w:val="24"/>
          <w:szCs w:val="24"/>
        </w:rPr>
        <w:t>.</w:t>
      </w:r>
      <w:r w:rsidR="00560A06" w:rsidRPr="00F37E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0A06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в соответствии с картой зон с особыми условиями использования территории, являющейся составной частью проекта ПЗЗ с.п. Волковское, </w:t>
      </w:r>
      <w:r w:rsidRPr="00560A06">
        <w:rPr>
          <w:rFonts w:ascii="Times New Roman" w:hAnsi="Times New Roman" w:cs="Times New Roman"/>
          <w:b/>
          <w:sz w:val="24"/>
          <w:szCs w:val="24"/>
        </w:rPr>
        <w:t>земельный участок 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Pr="00560A06">
        <w:rPr>
          <w:rFonts w:ascii="Times New Roman" w:hAnsi="Times New Roman" w:cs="Times New Roman"/>
          <w:b/>
          <w:sz w:val="24"/>
          <w:szCs w:val="24"/>
        </w:rPr>
        <w:t xml:space="preserve"> полностью находится во втором поясе зоны санитарной охраны источника питьевого водоснабжения г. Москвы – Озернинского водохранилища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60A06">
        <w:rPr>
          <w:rFonts w:ascii="Times New Roman" w:hAnsi="Times New Roman" w:cs="Times New Roman"/>
          <w:b/>
          <w:sz w:val="24"/>
          <w:szCs w:val="24"/>
        </w:rPr>
        <w:t>а</w:t>
      </w:r>
      <w:r w:rsidRPr="00560A06">
        <w:rPr>
          <w:rFonts w:ascii="Times New Roman" w:hAnsi="Times New Roman" w:cs="Times New Roman"/>
          <w:b/>
          <w:sz w:val="24"/>
          <w:szCs w:val="24"/>
        </w:rPr>
        <w:t xml:space="preserve"> также в водоохранной зоне Озернинского водохранилища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0A06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второго пояса зоны санитарной охраны Озернинского водохранилища определен </w:t>
      </w:r>
      <w:r w:rsidRPr="000F592B">
        <w:rPr>
          <w:rFonts w:ascii="Times New Roman" w:hAnsi="Times New Roman" w:cs="Times New Roman"/>
          <w:sz w:val="24"/>
          <w:szCs w:val="24"/>
        </w:rPr>
        <w:t>СП 2.1.4.2625-10</w:t>
      </w:r>
      <w:r w:rsidR="009E6D15">
        <w:rPr>
          <w:rFonts w:ascii="Times New Roman" w:hAnsi="Times New Roman" w:cs="Times New Roman"/>
          <w:sz w:val="24"/>
          <w:szCs w:val="24"/>
        </w:rPr>
        <w:t xml:space="preserve"> «</w:t>
      </w:r>
      <w:r w:rsidR="009E6D15" w:rsidRPr="009E6D15">
        <w:rPr>
          <w:rFonts w:ascii="Times New Roman" w:hAnsi="Times New Roman" w:cs="Times New Roman"/>
          <w:sz w:val="24"/>
          <w:szCs w:val="24"/>
        </w:rPr>
        <w:t>Зоны санитарной охраны источников питьевого водоснабжения г. Москвы»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59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A06" w:rsidRPr="002F1791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92B">
        <w:rPr>
          <w:rFonts w:ascii="Times New Roman" w:hAnsi="Times New Roman" w:cs="Times New Roman"/>
          <w:b/>
          <w:sz w:val="24"/>
          <w:szCs w:val="24"/>
        </w:rPr>
        <w:t>Предусмотренные режимом данной зоны ограничения делают невозможным использование земельного участка для сельскохозяйственного производства</w:t>
      </w:r>
      <w:r>
        <w:rPr>
          <w:rFonts w:ascii="Times New Roman" w:hAnsi="Times New Roman" w:cs="Times New Roman"/>
          <w:sz w:val="24"/>
          <w:szCs w:val="24"/>
        </w:rPr>
        <w:t xml:space="preserve">. Так, в соответствии с п. 4.4.5 СП 2.1.4.2625-10 </w:t>
      </w:r>
      <w:r w:rsidRPr="000F592B">
        <w:rPr>
          <w:rFonts w:ascii="Times New Roman" w:hAnsi="Times New Roman" w:cs="Times New Roman"/>
          <w:b/>
          <w:sz w:val="24"/>
          <w:szCs w:val="24"/>
        </w:rPr>
        <w:t>не допускается размещение</w:t>
      </w:r>
      <w:r w:rsidRPr="000F592B">
        <w:rPr>
          <w:rFonts w:ascii="Times New Roman" w:hAnsi="Times New Roman" w:cs="Times New Roman"/>
          <w:sz w:val="24"/>
          <w:szCs w:val="24"/>
        </w:rPr>
        <w:t xml:space="preserve"> </w:t>
      </w:r>
      <w:r w:rsidRPr="002F1791">
        <w:rPr>
          <w:rFonts w:ascii="Times New Roman" w:hAnsi="Times New Roman" w:cs="Times New Roman"/>
          <w:b/>
          <w:sz w:val="24"/>
          <w:szCs w:val="24"/>
        </w:rPr>
        <w:t>животноводческих и птицеводческих комплексов, ферм, силосных траншей и навозохранилищ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1791">
        <w:rPr>
          <w:rFonts w:ascii="Times New Roman" w:hAnsi="Times New Roman" w:cs="Times New Roman"/>
          <w:b/>
          <w:sz w:val="24"/>
          <w:szCs w:val="24"/>
        </w:rPr>
        <w:t>В пределах 500-метровой зоны запрещено даже пасти скот</w:t>
      </w:r>
      <w:r>
        <w:rPr>
          <w:rFonts w:ascii="Times New Roman" w:hAnsi="Times New Roman" w:cs="Times New Roman"/>
          <w:sz w:val="24"/>
          <w:szCs w:val="24"/>
        </w:rPr>
        <w:t xml:space="preserve">. В пределах 100-метровой зоны </w:t>
      </w:r>
      <w:r w:rsidRPr="00063B1D">
        <w:rPr>
          <w:rFonts w:ascii="Times New Roman" w:hAnsi="Times New Roman" w:cs="Times New Roman"/>
          <w:b/>
          <w:sz w:val="24"/>
          <w:szCs w:val="24"/>
        </w:rPr>
        <w:t>запрещена распашка земли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1791">
        <w:rPr>
          <w:rFonts w:ascii="Times New Roman" w:hAnsi="Times New Roman" w:cs="Times New Roman"/>
          <w:b/>
          <w:sz w:val="24"/>
          <w:szCs w:val="24"/>
        </w:rPr>
        <w:t>На всей территории второго пояса</w:t>
      </w:r>
      <w:r>
        <w:rPr>
          <w:rFonts w:ascii="Times New Roman" w:hAnsi="Times New Roman" w:cs="Times New Roman"/>
          <w:sz w:val="24"/>
          <w:szCs w:val="24"/>
        </w:rPr>
        <w:t xml:space="preserve"> зоны санитарной охраны источника питьевого водоснабжения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нельзя </w:t>
      </w:r>
      <w:r w:rsidRPr="002F1791">
        <w:rPr>
          <w:rFonts w:ascii="Times New Roman" w:hAnsi="Times New Roman" w:cs="Times New Roman"/>
          <w:b/>
          <w:sz w:val="24"/>
          <w:szCs w:val="24"/>
        </w:rPr>
        <w:t>применять пестициды, органические и минеральные удобрени</w:t>
      </w:r>
      <w:r>
        <w:rPr>
          <w:rFonts w:ascii="Times New Roman" w:hAnsi="Times New Roman" w:cs="Times New Roman"/>
          <w:b/>
          <w:sz w:val="24"/>
          <w:szCs w:val="24"/>
        </w:rPr>
        <w:t>я.</w:t>
      </w:r>
    </w:p>
    <w:p w:rsidR="00560A06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водоохранной зоны определен ст. 65 Водного кодекса РФ. Ограничения в использовании, налагаемые на правообладателя земельного участка режимом водоохранной зоны, также включают </w:t>
      </w:r>
      <w:r w:rsidRPr="002F1791">
        <w:rPr>
          <w:rFonts w:ascii="Times New Roman" w:hAnsi="Times New Roman" w:cs="Times New Roman"/>
          <w:b/>
          <w:sz w:val="24"/>
          <w:szCs w:val="24"/>
        </w:rPr>
        <w:t>запрет применения пестицидов и агрохимикатов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F1791">
        <w:rPr>
          <w:rFonts w:ascii="Times New Roman" w:hAnsi="Times New Roman" w:cs="Times New Roman"/>
          <w:b/>
          <w:sz w:val="24"/>
          <w:szCs w:val="24"/>
        </w:rPr>
        <w:t>запрет передвижения</w:t>
      </w:r>
      <w:r>
        <w:rPr>
          <w:rFonts w:ascii="Times New Roman" w:hAnsi="Times New Roman" w:cs="Times New Roman"/>
          <w:sz w:val="24"/>
          <w:szCs w:val="24"/>
        </w:rPr>
        <w:t xml:space="preserve"> по данной территории какой-либо, в том числе и </w:t>
      </w:r>
      <w:r w:rsidRPr="002F1791">
        <w:rPr>
          <w:rFonts w:ascii="Times New Roman" w:hAnsi="Times New Roman" w:cs="Times New Roman"/>
          <w:b/>
          <w:sz w:val="24"/>
          <w:szCs w:val="24"/>
        </w:rPr>
        <w:t>сельскохозяйственной, техники</w:t>
      </w:r>
      <w:r>
        <w:rPr>
          <w:rFonts w:ascii="Times New Roman" w:hAnsi="Times New Roman" w:cs="Times New Roman"/>
          <w:sz w:val="24"/>
          <w:szCs w:val="24"/>
        </w:rPr>
        <w:t xml:space="preserve"> (кроме </w:t>
      </w:r>
      <w:r>
        <w:rPr>
          <w:rFonts w:ascii="Times New Roman" w:hAnsi="Times New Roman" w:cs="Times New Roman"/>
          <w:iCs/>
          <w:sz w:val="24"/>
          <w:szCs w:val="24"/>
        </w:rPr>
        <w:t>движения по дорогам и стоянки на дорогах и в специально оборудованных местах, имеющих твердое покрытие).</w:t>
      </w:r>
    </w:p>
    <w:p w:rsidR="00560A06" w:rsidRPr="00560A06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Ограничения, </w:t>
      </w:r>
      <w:r w:rsidRPr="0014341B">
        <w:rPr>
          <w:rFonts w:ascii="Times New Roman" w:hAnsi="Times New Roman" w:cs="Times New Roman"/>
          <w:b/>
          <w:iCs/>
          <w:sz w:val="24"/>
          <w:szCs w:val="24"/>
        </w:rPr>
        <w:t>налагаемые режимом зон с особыми условиями использования, в которые попадает земельный участок, не позволяют использовать его для сельскохозяйственного производства в соответствии с градостроительным регламентом территориальной зоны 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703AE" w:rsidRDefault="006A6E67" w:rsidP="001C372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1703AE" w:rsidRPr="007C753C">
        <w:rPr>
          <w:rFonts w:ascii="Times New Roman" w:hAnsi="Times New Roman" w:cs="Times New Roman"/>
          <w:b/>
          <w:sz w:val="24"/>
          <w:szCs w:val="24"/>
        </w:rPr>
        <w:t>Отнесение земельного участка 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1703AE" w:rsidRPr="007C753C">
        <w:rPr>
          <w:rFonts w:ascii="Times New Roman" w:hAnsi="Times New Roman" w:cs="Times New Roman"/>
          <w:b/>
          <w:sz w:val="24"/>
          <w:szCs w:val="24"/>
        </w:rPr>
        <w:t xml:space="preserve"> к </w:t>
      </w:r>
      <w:r w:rsidR="001703AE" w:rsidRPr="007C753C">
        <w:rPr>
          <w:rFonts w:ascii="Times New Roman" w:hAnsi="Times New Roman" w:cs="Times New Roman"/>
          <w:b/>
          <w:i/>
          <w:sz w:val="24"/>
          <w:szCs w:val="24"/>
        </w:rPr>
        <w:t>территориальной</w:t>
      </w:r>
      <w:r w:rsidR="001703AE" w:rsidRPr="007C753C">
        <w:rPr>
          <w:rFonts w:ascii="Times New Roman" w:hAnsi="Times New Roman" w:cs="Times New Roman"/>
          <w:b/>
          <w:sz w:val="24"/>
          <w:szCs w:val="24"/>
        </w:rPr>
        <w:t xml:space="preserve"> зоне СХ-4 «Земли предприятий и организаций, занимающихся сельскохозяйственным производством»</w:t>
      </w:r>
      <w:r w:rsidR="00F37E12">
        <w:rPr>
          <w:rFonts w:ascii="Times New Roman" w:hAnsi="Times New Roman" w:cs="Times New Roman"/>
          <w:sz w:val="24"/>
          <w:szCs w:val="24"/>
        </w:rPr>
        <w:t xml:space="preserve"> (</w:t>
      </w:r>
      <w:r w:rsidR="001703AE">
        <w:rPr>
          <w:rFonts w:ascii="Times New Roman" w:hAnsi="Times New Roman" w:cs="Times New Roman"/>
          <w:sz w:val="24"/>
          <w:szCs w:val="24"/>
        </w:rPr>
        <w:t>которая соответствует</w:t>
      </w:r>
      <w:r w:rsidR="001703AE" w:rsidRPr="00391843">
        <w:rPr>
          <w:rFonts w:ascii="Times New Roman" w:hAnsi="Times New Roman" w:cs="Times New Roman"/>
          <w:sz w:val="24"/>
          <w:szCs w:val="24"/>
        </w:rPr>
        <w:t xml:space="preserve"> </w:t>
      </w:r>
      <w:r w:rsidR="001703AE" w:rsidRPr="009764E0">
        <w:rPr>
          <w:rFonts w:ascii="Times New Roman" w:hAnsi="Times New Roman" w:cs="Times New Roman"/>
          <w:i/>
          <w:sz w:val="24"/>
          <w:szCs w:val="24"/>
        </w:rPr>
        <w:t>функциональной</w:t>
      </w:r>
      <w:r w:rsidR="001703AE" w:rsidRPr="00391843">
        <w:rPr>
          <w:rFonts w:ascii="Times New Roman" w:hAnsi="Times New Roman" w:cs="Times New Roman"/>
          <w:sz w:val="24"/>
          <w:szCs w:val="24"/>
        </w:rPr>
        <w:t xml:space="preserve"> зоне </w:t>
      </w:r>
      <w:r w:rsidR="001703AE" w:rsidRPr="009764E0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</w:t>
      </w:r>
      <w:r w:rsidR="001703AE">
        <w:rPr>
          <w:rFonts w:ascii="Times New Roman" w:hAnsi="Times New Roman" w:cs="Times New Roman"/>
          <w:sz w:val="24"/>
          <w:szCs w:val="24"/>
        </w:rPr>
        <w:t>скохозяйственным производством»</w:t>
      </w:r>
      <w:r w:rsidR="00F37E12">
        <w:rPr>
          <w:rFonts w:ascii="Times New Roman" w:hAnsi="Times New Roman" w:cs="Times New Roman"/>
          <w:sz w:val="24"/>
          <w:szCs w:val="24"/>
        </w:rPr>
        <w:t>)</w:t>
      </w:r>
      <w:r w:rsidR="001703AE">
        <w:rPr>
          <w:rFonts w:ascii="Times New Roman" w:hAnsi="Times New Roman" w:cs="Times New Roman"/>
          <w:sz w:val="24"/>
          <w:szCs w:val="24"/>
        </w:rPr>
        <w:t xml:space="preserve">, </w:t>
      </w:r>
      <w:r w:rsidR="001703AE" w:rsidRPr="007C753C">
        <w:rPr>
          <w:rFonts w:ascii="Times New Roman" w:hAnsi="Times New Roman" w:cs="Times New Roman"/>
          <w:b/>
          <w:sz w:val="24"/>
          <w:szCs w:val="24"/>
        </w:rPr>
        <w:t>не позволит осуществлять на земельном участке 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1703AE" w:rsidRPr="007C753C">
        <w:rPr>
          <w:rFonts w:ascii="Times New Roman" w:hAnsi="Times New Roman" w:cs="Times New Roman"/>
          <w:b/>
          <w:sz w:val="24"/>
          <w:szCs w:val="24"/>
        </w:rPr>
        <w:t xml:space="preserve"> оздоровительно-курортную деятельность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>для ведения которой предоставлялся в аренду земельный участок 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 xml:space="preserve"> и ведение которой предусмотрено установленным земельному участку 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</w:t>
      </w:r>
      <w:r w:rsidR="001C37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3D7D" w:rsidRPr="00853D7D" w:rsidRDefault="00853D7D" w:rsidP="003E72B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таких обстоятельствах </w:t>
      </w:r>
      <w:r>
        <w:rPr>
          <w:rFonts w:ascii="Times New Roman" w:hAnsi="Times New Roman" w:cs="Times New Roman"/>
          <w:b/>
          <w:sz w:val="24"/>
          <w:szCs w:val="24"/>
        </w:rPr>
        <w:t>О.Б. Юшко будет вынуждена требовать расторжения договора аренды в связи с невозможностью использования земельного участка, а также возмещения убытков.</w:t>
      </w:r>
    </w:p>
    <w:p w:rsidR="00F37E12" w:rsidRDefault="00086EC3" w:rsidP="00F37E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E011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 w:rsidR="00BE0111">
        <w:rPr>
          <w:rFonts w:ascii="Times New Roman" w:hAnsi="Times New Roman" w:cs="Times New Roman"/>
          <w:sz w:val="24"/>
          <w:szCs w:val="24"/>
        </w:rPr>
        <w:t xml:space="preserve">, а ранее </w:t>
      </w:r>
      <w:r w:rsidR="00BE0111">
        <w:rPr>
          <w:rFonts w:ascii="Times New Roman" w:hAnsi="Times New Roman" w:cs="Times New Roman"/>
          <w:sz w:val="24"/>
          <w:szCs w:val="24"/>
        </w:rPr>
        <w:t>Президиум</w:t>
      </w:r>
      <w:r w:rsidR="00BE0111">
        <w:rPr>
          <w:rFonts w:ascii="Times New Roman" w:hAnsi="Times New Roman" w:cs="Times New Roman"/>
          <w:sz w:val="24"/>
          <w:szCs w:val="24"/>
        </w:rPr>
        <w:t>ом</w:t>
      </w:r>
      <w:r w:rsidR="00BE0111">
        <w:rPr>
          <w:rFonts w:ascii="Times New Roman" w:hAnsi="Times New Roman" w:cs="Times New Roman"/>
          <w:sz w:val="24"/>
          <w:szCs w:val="24"/>
        </w:rPr>
        <w:t xml:space="preserve"> ВАС РФ </w:t>
      </w:r>
      <w:r w:rsidR="00BE0111">
        <w:rPr>
          <w:rFonts w:ascii="Times New Roman" w:hAnsi="Times New Roman" w:cs="Times New Roman"/>
          <w:sz w:val="24"/>
          <w:szCs w:val="24"/>
        </w:rPr>
        <w:t xml:space="preserve">в </w:t>
      </w:r>
      <w:r w:rsidR="00BE0111">
        <w:rPr>
          <w:rFonts w:ascii="Times New Roman" w:hAnsi="Times New Roman" w:cs="Times New Roman"/>
          <w:sz w:val="24"/>
          <w:szCs w:val="24"/>
        </w:rPr>
        <w:t>Постановлении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1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41B" w:rsidRDefault="0014341B" w:rsidP="0014341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правила землепользования и застройки разрабатываются, в том числе, </w:t>
      </w:r>
      <w:r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F37E12" w:rsidRPr="00EF73C2" w:rsidRDefault="00086EC3" w:rsidP="00086E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учетом </w:t>
      </w:r>
      <w:r w:rsidR="00551222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551222">
        <w:rPr>
          <w:rFonts w:ascii="Times New Roman" w:hAnsi="Times New Roman" w:cs="Times New Roman"/>
          <w:b/>
          <w:sz w:val="24"/>
          <w:szCs w:val="24"/>
        </w:rPr>
        <w:t xml:space="preserve"> в аренду, а также 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установленного </w:t>
      </w:r>
      <w:r w:rsidR="00551222">
        <w:rPr>
          <w:rFonts w:ascii="Times New Roman" w:hAnsi="Times New Roman" w:cs="Times New Roman"/>
          <w:b/>
          <w:sz w:val="24"/>
          <w:szCs w:val="24"/>
        </w:rPr>
        <w:t>ему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E12">
        <w:rPr>
          <w:rFonts w:ascii="Times New Roman" w:hAnsi="Times New Roman" w:cs="Times New Roman"/>
          <w:b/>
          <w:sz w:val="24"/>
          <w:szCs w:val="24"/>
        </w:rPr>
        <w:t>О. Б. Юшко</w:t>
      </w:r>
      <w:r w:rsidR="00697FCD">
        <w:rPr>
          <w:rFonts w:ascii="Times New Roman" w:hAnsi="Times New Roman" w:cs="Times New Roman"/>
          <w:sz w:val="24"/>
          <w:szCs w:val="24"/>
        </w:rPr>
        <w:t xml:space="preserve"> </w:t>
      </w:r>
      <w:r w:rsidRPr="00CD1059">
        <w:rPr>
          <w:rFonts w:ascii="Times New Roman" w:hAnsi="Times New Roman" w:cs="Times New Roman"/>
          <w:b/>
          <w:sz w:val="24"/>
          <w:szCs w:val="24"/>
        </w:rPr>
        <w:t>проси</w:t>
      </w:r>
      <w:r w:rsidR="00697FCD">
        <w:rPr>
          <w:rFonts w:ascii="Times New Roman" w:hAnsi="Times New Roman" w:cs="Times New Roman"/>
          <w:b/>
          <w:sz w:val="24"/>
          <w:szCs w:val="24"/>
        </w:rPr>
        <w:t>т</w:t>
      </w:r>
      <w:r w:rsidRPr="00CD1059">
        <w:rPr>
          <w:rFonts w:ascii="Times New Roman" w:hAnsi="Times New Roman" w:cs="Times New Roman"/>
          <w:b/>
          <w:sz w:val="24"/>
          <w:szCs w:val="24"/>
        </w:rPr>
        <w:t xml:space="preserve"> 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территорию земельн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551222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E2D69">
        <w:rPr>
          <w:rFonts w:ascii="Times New Roman" w:hAnsi="Times New Roman" w:cs="Times New Roman"/>
          <w:b/>
          <w:sz w:val="24"/>
          <w:szCs w:val="24"/>
        </w:rPr>
        <w:t>полностью</w:t>
      </w:r>
      <w:r>
        <w:rPr>
          <w:rFonts w:ascii="Times New Roman" w:hAnsi="Times New Roman" w:cs="Times New Roman"/>
          <w:b/>
          <w:sz w:val="24"/>
          <w:szCs w:val="24"/>
        </w:rPr>
        <w:t xml:space="preserve">) и обозначить территорию земельного участка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b/>
          <w:sz w:val="24"/>
          <w:szCs w:val="24"/>
        </w:rPr>
        <w:t>9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0CB">
        <w:rPr>
          <w:rFonts w:ascii="Times New Roman" w:hAnsi="Times New Roman" w:cs="Times New Roman"/>
          <w:b/>
          <w:sz w:val="24"/>
          <w:szCs w:val="24"/>
        </w:rPr>
        <w:t>на карт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застройки.</w:t>
      </w:r>
      <w:r w:rsidR="00FD1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AE5BFD" w:rsidRPr="00AE5BFD">
        <w:rPr>
          <w:rFonts w:ascii="Times New Roman" w:hAnsi="Times New Roman" w:cs="Times New Roman"/>
          <w:sz w:val="24"/>
          <w:szCs w:val="24"/>
        </w:rPr>
        <w:t xml:space="preserve">О. Б. Юшко </w:t>
      </w:r>
      <w:r w:rsidRPr="00F92323">
        <w:rPr>
          <w:rFonts w:ascii="Times New Roman" w:hAnsi="Times New Roman" w:cs="Times New Roman"/>
          <w:sz w:val="24"/>
          <w:szCs w:val="24"/>
        </w:rPr>
        <w:t>по доверенности Жулич Т.В.</w:t>
      </w: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="002D6C34">
        <w:rPr>
          <w:rFonts w:ascii="Times New Roman" w:hAnsi="Times New Roman" w:cs="Times New Roman"/>
          <w:sz w:val="24"/>
          <w:szCs w:val="24"/>
        </w:rPr>
        <w:t xml:space="preserve">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8173E">
        <w:rPr>
          <w:rFonts w:ascii="Times New Roman" w:hAnsi="Times New Roman" w:cs="Times New Roman"/>
          <w:sz w:val="24"/>
          <w:szCs w:val="24"/>
        </w:rPr>
        <w:t>50:19:0050206:2</w:t>
      </w:r>
      <w:r w:rsidR="0014341B">
        <w:rPr>
          <w:rFonts w:ascii="Times New Roman" w:hAnsi="Times New Roman" w:cs="Times New Roman"/>
          <w:sz w:val="24"/>
          <w:szCs w:val="24"/>
        </w:rPr>
        <w:t>9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sectPr w:rsidR="00086EC3" w:rsidRPr="00F92323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AE2" w:rsidRDefault="005B7AE2" w:rsidP="00EB33F4">
      <w:pPr>
        <w:spacing w:after="0" w:line="240" w:lineRule="auto"/>
      </w:pPr>
      <w:r>
        <w:separator/>
      </w:r>
    </w:p>
  </w:endnote>
  <w:endnote w:type="continuationSeparator" w:id="0">
    <w:p w:rsidR="005B7AE2" w:rsidRDefault="005B7AE2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6918CA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AE2" w:rsidRDefault="005B7AE2" w:rsidP="00EB33F4">
      <w:pPr>
        <w:spacing w:after="0" w:line="240" w:lineRule="auto"/>
      </w:pPr>
      <w:r>
        <w:separator/>
      </w:r>
    </w:p>
  </w:footnote>
  <w:footnote w:type="continuationSeparator" w:id="0">
    <w:p w:rsidR="005B7AE2" w:rsidRDefault="005B7AE2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39D63E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1A50"/>
    <w:rsid w:val="000416DF"/>
    <w:rsid w:val="000425C0"/>
    <w:rsid w:val="0005014C"/>
    <w:rsid w:val="000572B6"/>
    <w:rsid w:val="00060955"/>
    <w:rsid w:val="000615EE"/>
    <w:rsid w:val="0006568D"/>
    <w:rsid w:val="00070CAC"/>
    <w:rsid w:val="00072D2D"/>
    <w:rsid w:val="00075238"/>
    <w:rsid w:val="000767BE"/>
    <w:rsid w:val="00086EC3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341B"/>
    <w:rsid w:val="00145285"/>
    <w:rsid w:val="00146191"/>
    <w:rsid w:val="00146A63"/>
    <w:rsid w:val="00151CE6"/>
    <w:rsid w:val="001553E6"/>
    <w:rsid w:val="0016649C"/>
    <w:rsid w:val="00166B42"/>
    <w:rsid w:val="00166BD7"/>
    <w:rsid w:val="001703AE"/>
    <w:rsid w:val="001B15B6"/>
    <w:rsid w:val="001B1BE6"/>
    <w:rsid w:val="001C15B5"/>
    <w:rsid w:val="001C372C"/>
    <w:rsid w:val="001D3DC4"/>
    <w:rsid w:val="001E477C"/>
    <w:rsid w:val="001E5575"/>
    <w:rsid w:val="00204A66"/>
    <w:rsid w:val="00210562"/>
    <w:rsid w:val="00210AF0"/>
    <w:rsid w:val="00213951"/>
    <w:rsid w:val="00216584"/>
    <w:rsid w:val="00216DDC"/>
    <w:rsid w:val="002228DC"/>
    <w:rsid w:val="0022704F"/>
    <w:rsid w:val="002406D2"/>
    <w:rsid w:val="002436D8"/>
    <w:rsid w:val="0025417C"/>
    <w:rsid w:val="002574C0"/>
    <w:rsid w:val="0026035F"/>
    <w:rsid w:val="00261565"/>
    <w:rsid w:val="0026222F"/>
    <w:rsid w:val="002639BA"/>
    <w:rsid w:val="0027155C"/>
    <w:rsid w:val="002760A9"/>
    <w:rsid w:val="00276855"/>
    <w:rsid w:val="00276DFC"/>
    <w:rsid w:val="00286524"/>
    <w:rsid w:val="00290B62"/>
    <w:rsid w:val="002918F1"/>
    <w:rsid w:val="00291D84"/>
    <w:rsid w:val="002A1611"/>
    <w:rsid w:val="002A688A"/>
    <w:rsid w:val="002A7757"/>
    <w:rsid w:val="002B12D2"/>
    <w:rsid w:val="002B2EDE"/>
    <w:rsid w:val="002B38E2"/>
    <w:rsid w:val="002C38E7"/>
    <w:rsid w:val="002D3384"/>
    <w:rsid w:val="002D6C34"/>
    <w:rsid w:val="002E1336"/>
    <w:rsid w:val="002F0353"/>
    <w:rsid w:val="003120B0"/>
    <w:rsid w:val="0032456C"/>
    <w:rsid w:val="00326E6F"/>
    <w:rsid w:val="003460B4"/>
    <w:rsid w:val="00347AB6"/>
    <w:rsid w:val="00350E4A"/>
    <w:rsid w:val="003531D6"/>
    <w:rsid w:val="00364B54"/>
    <w:rsid w:val="00367767"/>
    <w:rsid w:val="003709D3"/>
    <w:rsid w:val="003733E8"/>
    <w:rsid w:val="003751B1"/>
    <w:rsid w:val="003801C1"/>
    <w:rsid w:val="00397326"/>
    <w:rsid w:val="003B09F5"/>
    <w:rsid w:val="003C01CC"/>
    <w:rsid w:val="003E72BF"/>
    <w:rsid w:val="003F44E6"/>
    <w:rsid w:val="004025A8"/>
    <w:rsid w:val="00406590"/>
    <w:rsid w:val="00417FFC"/>
    <w:rsid w:val="004241CF"/>
    <w:rsid w:val="004275AA"/>
    <w:rsid w:val="00427738"/>
    <w:rsid w:val="00441B8D"/>
    <w:rsid w:val="00444D46"/>
    <w:rsid w:val="004743E5"/>
    <w:rsid w:val="0048076B"/>
    <w:rsid w:val="004B1909"/>
    <w:rsid w:val="004B3D26"/>
    <w:rsid w:val="004B4B89"/>
    <w:rsid w:val="004B53D8"/>
    <w:rsid w:val="004D0F48"/>
    <w:rsid w:val="004D3D2E"/>
    <w:rsid w:val="004D7DEF"/>
    <w:rsid w:val="004E6BFA"/>
    <w:rsid w:val="004F0650"/>
    <w:rsid w:val="004F7114"/>
    <w:rsid w:val="005045F2"/>
    <w:rsid w:val="00507C9B"/>
    <w:rsid w:val="00514027"/>
    <w:rsid w:val="005168FC"/>
    <w:rsid w:val="00517359"/>
    <w:rsid w:val="0052423F"/>
    <w:rsid w:val="005371EB"/>
    <w:rsid w:val="005503F8"/>
    <w:rsid w:val="00551222"/>
    <w:rsid w:val="005518A8"/>
    <w:rsid w:val="0055234E"/>
    <w:rsid w:val="00560A06"/>
    <w:rsid w:val="00576B14"/>
    <w:rsid w:val="00591B07"/>
    <w:rsid w:val="005A51A7"/>
    <w:rsid w:val="005B7AE2"/>
    <w:rsid w:val="005C7944"/>
    <w:rsid w:val="005E3063"/>
    <w:rsid w:val="005F3A07"/>
    <w:rsid w:val="005F7A6A"/>
    <w:rsid w:val="00603083"/>
    <w:rsid w:val="006051A1"/>
    <w:rsid w:val="006217C1"/>
    <w:rsid w:val="00624835"/>
    <w:rsid w:val="006404CC"/>
    <w:rsid w:val="00643527"/>
    <w:rsid w:val="00653A6D"/>
    <w:rsid w:val="00656DC8"/>
    <w:rsid w:val="006918CA"/>
    <w:rsid w:val="006971BB"/>
    <w:rsid w:val="00697756"/>
    <w:rsid w:val="00697FCD"/>
    <w:rsid w:val="006A12A7"/>
    <w:rsid w:val="006A6506"/>
    <w:rsid w:val="006A6E67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6769"/>
    <w:rsid w:val="00723BF4"/>
    <w:rsid w:val="007579A4"/>
    <w:rsid w:val="00760AAF"/>
    <w:rsid w:val="0076152C"/>
    <w:rsid w:val="007872F9"/>
    <w:rsid w:val="007957BF"/>
    <w:rsid w:val="007A103F"/>
    <w:rsid w:val="007A5B68"/>
    <w:rsid w:val="007B4BAC"/>
    <w:rsid w:val="007C753C"/>
    <w:rsid w:val="007D4EF2"/>
    <w:rsid w:val="007E069A"/>
    <w:rsid w:val="007E63F4"/>
    <w:rsid w:val="0080181F"/>
    <w:rsid w:val="00816228"/>
    <w:rsid w:val="00821A7D"/>
    <w:rsid w:val="0083246E"/>
    <w:rsid w:val="00834135"/>
    <w:rsid w:val="00837BEA"/>
    <w:rsid w:val="00844122"/>
    <w:rsid w:val="00853D7D"/>
    <w:rsid w:val="00856231"/>
    <w:rsid w:val="00863027"/>
    <w:rsid w:val="00863C70"/>
    <w:rsid w:val="00875697"/>
    <w:rsid w:val="00876581"/>
    <w:rsid w:val="00876EA2"/>
    <w:rsid w:val="00877D12"/>
    <w:rsid w:val="00885799"/>
    <w:rsid w:val="00885B09"/>
    <w:rsid w:val="008A39E5"/>
    <w:rsid w:val="008B0B55"/>
    <w:rsid w:val="008C1017"/>
    <w:rsid w:val="008C275A"/>
    <w:rsid w:val="008D0714"/>
    <w:rsid w:val="008D4AE4"/>
    <w:rsid w:val="008E297A"/>
    <w:rsid w:val="008E308D"/>
    <w:rsid w:val="008E7DDA"/>
    <w:rsid w:val="008F0F6A"/>
    <w:rsid w:val="0091073B"/>
    <w:rsid w:val="00914C7E"/>
    <w:rsid w:val="00925774"/>
    <w:rsid w:val="00930740"/>
    <w:rsid w:val="00951ABB"/>
    <w:rsid w:val="00953542"/>
    <w:rsid w:val="009603BE"/>
    <w:rsid w:val="0096420E"/>
    <w:rsid w:val="0096513A"/>
    <w:rsid w:val="00972194"/>
    <w:rsid w:val="0097254E"/>
    <w:rsid w:val="009764E0"/>
    <w:rsid w:val="00977716"/>
    <w:rsid w:val="009844EC"/>
    <w:rsid w:val="00987241"/>
    <w:rsid w:val="009905C5"/>
    <w:rsid w:val="009910A6"/>
    <w:rsid w:val="009A1283"/>
    <w:rsid w:val="009A17AD"/>
    <w:rsid w:val="009A1C2C"/>
    <w:rsid w:val="009B0985"/>
    <w:rsid w:val="009C16E6"/>
    <w:rsid w:val="009D1A4F"/>
    <w:rsid w:val="009D2160"/>
    <w:rsid w:val="009D63EE"/>
    <w:rsid w:val="009E6D15"/>
    <w:rsid w:val="009E75F3"/>
    <w:rsid w:val="009F2DD9"/>
    <w:rsid w:val="009F52E5"/>
    <w:rsid w:val="009F64C0"/>
    <w:rsid w:val="00A00287"/>
    <w:rsid w:val="00A03B3F"/>
    <w:rsid w:val="00A1037C"/>
    <w:rsid w:val="00A27470"/>
    <w:rsid w:val="00A37397"/>
    <w:rsid w:val="00A458F2"/>
    <w:rsid w:val="00A560DE"/>
    <w:rsid w:val="00A63185"/>
    <w:rsid w:val="00A8170A"/>
    <w:rsid w:val="00A87BAA"/>
    <w:rsid w:val="00AA74DA"/>
    <w:rsid w:val="00AB0DD5"/>
    <w:rsid w:val="00AB55C9"/>
    <w:rsid w:val="00AC1FAA"/>
    <w:rsid w:val="00AD2AA3"/>
    <w:rsid w:val="00AE00D2"/>
    <w:rsid w:val="00AE0151"/>
    <w:rsid w:val="00AE5BFD"/>
    <w:rsid w:val="00AF2F11"/>
    <w:rsid w:val="00B014A2"/>
    <w:rsid w:val="00B01F61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6D03"/>
    <w:rsid w:val="00BC4B73"/>
    <w:rsid w:val="00BD5326"/>
    <w:rsid w:val="00BE0111"/>
    <w:rsid w:val="00BF265C"/>
    <w:rsid w:val="00BF6B2A"/>
    <w:rsid w:val="00BF6F5C"/>
    <w:rsid w:val="00C11CF3"/>
    <w:rsid w:val="00C13E6B"/>
    <w:rsid w:val="00C14670"/>
    <w:rsid w:val="00C1596E"/>
    <w:rsid w:val="00C2216C"/>
    <w:rsid w:val="00C24CFA"/>
    <w:rsid w:val="00C25A2A"/>
    <w:rsid w:val="00C3026B"/>
    <w:rsid w:val="00C336A7"/>
    <w:rsid w:val="00C40E41"/>
    <w:rsid w:val="00C42251"/>
    <w:rsid w:val="00C42AC3"/>
    <w:rsid w:val="00C44948"/>
    <w:rsid w:val="00C5675F"/>
    <w:rsid w:val="00C6109C"/>
    <w:rsid w:val="00CA193D"/>
    <w:rsid w:val="00CA6C42"/>
    <w:rsid w:val="00CA7B89"/>
    <w:rsid w:val="00CB3148"/>
    <w:rsid w:val="00CB35E0"/>
    <w:rsid w:val="00CB6D36"/>
    <w:rsid w:val="00CD1059"/>
    <w:rsid w:val="00CE1E5B"/>
    <w:rsid w:val="00CF148E"/>
    <w:rsid w:val="00D031FB"/>
    <w:rsid w:val="00D060FB"/>
    <w:rsid w:val="00D15B1A"/>
    <w:rsid w:val="00D15C1B"/>
    <w:rsid w:val="00D1657C"/>
    <w:rsid w:val="00D20790"/>
    <w:rsid w:val="00D2593F"/>
    <w:rsid w:val="00D262DC"/>
    <w:rsid w:val="00D27C94"/>
    <w:rsid w:val="00D3757F"/>
    <w:rsid w:val="00D41F94"/>
    <w:rsid w:val="00D44055"/>
    <w:rsid w:val="00D47C52"/>
    <w:rsid w:val="00D613FD"/>
    <w:rsid w:val="00D63DA7"/>
    <w:rsid w:val="00D64187"/>
    <w:rsid w:val="00D67206"/>
    <w:rsid w:val="00D70E39"/>
    <w:rsid w:val="00D84F18"/>
    <w:rsid w:val="00D871B2"/>
    <w:rsid w:val="00D87FF8"/>
    <w:rsid w:val="00D921F6"/>
    <w:rsid w:val="00DA554B"/>
    <w:rsid w:val="00DB5434"/>
    <w:rsid w:val="00DC163B"/>
    <w:rsid w:val="00DC5230"/>
    <w:rsid w:val="00DC5792"/>
    <w:rsid w:val="00DD32E7"/>
    <w:rsid w:val="00DF0CC3"/>
    <w:rsid w:val="00DF41CB"/>
    <w:rsid w:val="00E0084F"/>
    <w:rsid w:val="00E03EF0"/>
    <w:rsid w:val="00E0497D"/>
    <w:rsid w:val="00E070F8"/>
    <w:rsid w:val="00E11DAB"/>
    <w:rsid w:val="00E13C7D"/>
    <w:rsid w:val="00E13FD5"/>
    <w:rsid w:val="00E20717"/>
    <w:rsid w:val="00E238EA"/>
    <w:rsid w:val="00E32196"/>
    <w:rsid w:val="00E35B48"/>
    <w:rsid w:val="00E40AF8"/>
    <w:rsid w:val="00E5625B"/>
    <w:rsid w:val="00E70651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6446"/>
    <w:rsid w:val="00EC7356"/>
    <w:rsid w:val="00ED67F2"/>
    <w:rsid w:val="00EE6CF8"/>
    <w:rsid w:val="00F02145"/>
    <w:rsid w:val="00F06A19"/>
    <w:rsid w:val="00F12786"/>
    <w:rsid w:val="00F15DF5"/>
    <w:rsid w:val="00F2134C"/>
    <w:rsid w:val="00F228B7"/>
    <w:rsid w:val="00F23E56"/>
    <w:rsid w:val="00F25222"/>
    <w:rsid w:val="00F37E12"/>
    <w:rsid w:val="00F44010"/>
    <w:rsid w:val="00F53671"/>
    <w:rsid w:val="00F56D98"/>
    <w:rsid w:val="00F63900"/>
    <w:rsid w:val="00F67B9E"/>
    <w:rsid w:val="00F80E9F"/>
    <w:rsid w:val="00F8173E"/>
    <w:rsid w:val="00F84AB5"/>
    <w:rsid w:val="00F92323"/>
    <w:rsid w:val="00FB1B38"/>
    <w:rsid w:val="00FD0EE8"/>
    <w:rsid w:val="00FD1400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D400-190B-47CF-9DB9-326948E0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1988</Words>
  <Characters>11335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16</cp:revision>
  <cp:lastPrinted>2016-11-30T20:24:00Z</cp:lastPrinted>
  <dcterms:created xsi:type="dcterms:W3CDTF">2016-11-30T20:08:00Z</dcterms:created>
  <dcterms:modified xsi:type="dcterms:W3CDTF">2016-11-30T20:40:00Z</dcterms:modified>
</cp:coreProperties>
</file>